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b/>
          <w:sz w:val="36"/>
          <w:szCs w:val="36"/>
        </w:rPr>
        <w:t xml:space="preserve">  </w:t>
      </w:r>
      <w:bookmarkStart w:id="0" w:name="_GoBack"/>
      <w:r>
        <w:rPr>
          <w:rFonts w:hint="eastAsia"/>
          <w:b/>
          <w:sz w:val="36"/>
          <w:szCs w:val="36"/>
        </w:rPr>
        <w:t xml:space="preserve"> 社工个人报名表</w:t>
      </w:r>
    </w:p>
    <w:bookmarkEnd w:id="0"/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6"/>
        <w:gridCol w:w="1403"/>
        <w:gridCol w:w="286"/>
        <w:gridCol w:w="651"/>
        <w:gridCol w:w="909"/>
        <w:gridCol w:w="626"/>
        <w:gridCol w:w="83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68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8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是否人大代表或政协委员</w:t>
            </w:r>
          </w:p>
        </w:tc>
        <w:tc>
          <w:tcPr>
            <w:tcW w:w="2126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68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403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现居住地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03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是否持有社工证</w:t>
            </w:r>
          </w:p>
        </w:tc>
        <w:tc>
          <w:tcPr>
            <w:tcW w:w="1403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68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是否具有国家二级（含二级）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以上心理咨询师资格</w:t>
            </w: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769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擅长何种社工服务（老人、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困境儿童、司法社工等）</w:t>
            </w:r>
          </w:p>
        </w:tc>
        <w:tc>
          <w:tcPr>
            <w:tcW w:w="5871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主要工作经历</w:t>
            </w:r>
          </w:p>
        </w:tc>
        <w:tc>
          <w:tcPr>
            <w:tcW w:w="8647" w:type="dxa"/>
            <w:gridSpan w:val="9"/>
            <w:vAlign w:val="top"/>
          </w:tcPr>
          <w:p>
            <w:pPr>
              <w:ind w:left="1092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092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092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主要工作成就及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荣誉</w:t>
            </w:r>
          </w:p>
        </w:tc>
        <w:tc>
          <w:tcPr>
            <w:tcW w:w="8647" w:type="dxa"/>
            <w:gridSpan w:val="9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（可另附页说明）</w:t>
            </w:r>
          </w:p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典型案例（1至2例）</w:t>
            </w:r>
          </w:p>
        </w:tc>
        <w:tc>
          <w:tcPr>
            <w:tcW w:w="8647" w:type="dxa"/>
            <w:gridSpan w:val="9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（可另附页说明）</w:t>
            </w:r>
          </w:p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6"/>
                <w:sz w:val="30"/>
                <w:szCs w:val="30"/>
              </w:rPr>
              <w:t>单位盖章及个人签名</w:t>
            </w:r>
          </w:p>
        </w:tc>
        <w:tc>
          <w:tcPr>
            <w:tcW w:w="8647" w:type="dxa"/>
            <w:gridSpan w:val="9"/>
            <w:vAlign w:val="top"/>
          </w:tcPr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896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896" w:leftChars="903" w:firstLine="1200" w:firstLineChars="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单位推荐意见（盖章）</w:t>
            </w:r>
          </w:p>
          <w:p>
            <w:pPr>
              <w:ind w:left="1896" w:leftChars="903" w:firstLine="1200" w:firstLineChars="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个人签名：</w:t>
            </w:r>
          </w:p>
          <w:p>
            <w:pPr>
              <w:ind w:firstLine="3150" w:firstLineChars="10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</w:tc>
      </w:tr>
    </w:tbl>
    <w:p>
      <w:pPr>
        <w:rPr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- 4 -</w:t>
    </w:r>
    <w:r>
      <w:rPr>
        <w:rStyle w:val="4"/>
        <w:sz w:val="24"/>
        <w:szCs w:val="24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614C"/>
    <w:rsid w:val="4A956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66wz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2018-04-25T08:21:00Z</dcterms:created>
  <dc:creator>传说</dc:creator>
  <cp:lastModifiedBy>传说</cp:lastModifiedBy>
  <dcterms:modified xsi:type="dcterms:W3CDTF">2018-04-25T08:21:29Z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